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3" w:rsidRPr="00A4693A" w:rsidRDefault="00D95043" w:rsidP="00993E3B">
      <w:pPr>
        <w:pStyle w:val="1"/>
        <w:jc w:val="right"/>
      </w:pPr>
      <w:r w:rsidRPr="00A4693A">
        <w:t xml:space="preserve">Приложение </w:t>
      </w:r>
      <w:r w:rsidR="00AB207B" w:rsidRPr="00A4693A">
        <w:t>2</w:t>
      </w:r>
      <w:r w:rsidRPr="00A4693A">
        <w:t xml:space="preserve"> </w:t>
      </w:r>
    </w:p>
    <w:p w:rsidR="00A13B6F" w:rsidRPr="00A4693A" w:rsidRDefault="00A13B6F" w:rsidP="00993E3B">
      <w:pPr>
        <w:pStyle w:val="1"/>
        <w:jc w:val="right"/>
      </w:pPr>
      <w:r w:rsidRPr="00A4693A">
        <w:t xml:space="preserve">к Порядку принятия решений о разработке </w:t>
      </w:r>
    </w:p>
    <w:p w:rsidR="00A13B6F" w:rsidRPr="00A4693A" w:rsidRDefault="00A13B6F" w:rsidP="00993E3B">
      <w:pPr>
        <w:pStyle w:val="1"/>
        <w:jc w:val="right"/>
      </w:pPr>
      <w:r w:rsidRPr="00A4693A">
        <w:t xml:space="preserve">муниципальных программ муниципального </w:t>
      </w:r>
    </w:p>
    <w:p w:rsidR="00A13B6F" w:rsidRPr="00A4693A" w:rsidRDefault="00A13B6F" w:rsidP="00993E3B">
      <w:pPr>
        <w:pStyle w:val="1"/>
        <w:jc w:val="right"/>
      </w:pPr>
      <w:r w:rsidRPr="00A4693A">
        <w:t xml:space="preserve">образования </w:t>
      </w:r>
      <w:r w:rsidR="00777B77" w:rsidRPr="00A4693A">
        <w:t xml:space="preserve">Мамско-Чуйского </w:t>
      </w:r>
      <w:r w:rsidRPr="00A4693A">
        <w:t>район</w:t>
      </w:r>
      <w:r w:rsidR="00777B77" w:rsidRPr="00A4693A">
        <w:t>а</w:t>
      </w:r>
      <w:r w:rsidRPr="00A4693A">
        <w:t xml:space="preserve"> и их  </w:t>
      </w:r>
    </w:p>
    <w:p w:rsidR="00D95043" w:rsidRPr="00A4693A" w:rsidRDefault="00116B99" w:rsidP="00993E3B">
      <w:pPr>
        <w:pStyle w:val="1"/>
        <w:jc w:val="right"/>
      </w:pPr>
      <w:r w:rsidRPr="00A4693A">
        <w:t xml:space="preserve">утверждения, </w:t>
      </w:r>
      <w:r w:rsidR="00A13B6F" w:rsidRPr="00A4693A">
        <w:t>формирования и реализации</w:t>
      </w:r>
    </w:p>
    <w:p w:rsidR="00D95043" w:rsidRPr="00A4693A" w:rsidRDefault="00D95043" w:rsidP="00D95043">
      <w:pPr>
        <w:rPr>
          <w:rFonts w:ascii="Times New Roman" w:hAnsi="Times New Roman" w:cs="Times New Roman"/>
          <w:lang w:eastAsia="en-US"/>
        </w:rPr>
      </w:pPr>
    </w:p>
    <w:p w:rsidR="00D95043" w:rsidRPr="009A6B9E" w:rsidRDefault="00D95043" w:rsidP="00993E3B">
      <w:pPr>
        <w:pStyle w:val="1"/>
        <w:jc w:val="center"/>
        <w:rPr>
          <w:sz w:val="28"/>
          <w:szCs w:val="28"/>
        </w:rPr>
      </w:pPr>
      <w:bookmarkStart w:id="0" w:name="bookmark9"/>
      <w:r w:rsidRPr="009A6B9E">
        <w:rPr>
          <w:sz w:val="28"/>
          <w:szCs w:val="28"/>
        </w:rPr>
        <w:t>Анализ показателей результативности муниципальной программы,</w:t>
      </w:r>
    </w:p>
    <w:p w:rsidR="00D47589" w:rsidRDefault="00D95043" w:rsidP="00993E3B">
      <w:pPr>
        <w:pStyle w:val="1"/>
        <w:jc w:val="center"/>
        <w:rPr>
          <w:sz w:val="28"/>
          <w:szCs w:val="28"/>
        </w:rPr>
      </w:pPr>
      <w:proofErr w:type="gramStart"/>
      <w:r w:rsidRPr="009A6B9E">
        <w:rPr>
          <w:sz w:val="28"/>
          <w:szCs w:val="28"/>
        </w:rPr>
        <w:t>достигнутых</w:t>
      </w:r>
      <w:proofErr w:type="gramEnd"/>
      <w:r w:rsidRPr="009A6B9E">
        <w:rPr>
          <w:sz w:val="28"/>
          <w:szCs w:val="28"/>
        </w:rPr>
        <w:t xml:space="preserve"> за</w:t>
      </w:r>
      <w:bookmarkEnd w:id="0"/>
      <w:r w:rsidRPr="009A6B9E">
        <w:rPr>
          <w:sz w:val="28"/>
          <w:szCs w:val="28"/>
        </w:rPr>
        <w:t xml:space="preserve">  </w:t>
      </w:r>
      <w:r w:rsidR="003273FF" w:rsidRPr="009A6B9E">
        <w:rPr>
          <w:sz w:val="28"/>
          <w:szCs w:val="28"/>
        </w:rPr>
        <w:t>201</w:t>
      </w:r>
      <w:r w:rsidR="00EF4653">
        <w:rPr>
          <w:sz w:val="28"/>
          <w:szCs w:val="28"/>
        </w:rPr>
        <w:t>7</w:t>
      </w:r>
      <w:r w:rsidR="003273FF" w:rsidRPr="009A6B9E">
        <w:rPr>
          <w:sz w:val="28"/>
          <w:szCs w:val="28"/>
        </w:rPr>
        <w:t xml:space="preserve"> год</w:t>
      </w:r>
      <w:r w:rsidR="00045EA4" w:rsidRPr="009A6B9E">
        <w:rPr>
          <w:sz w:val="28"/>
          <w:szCs w:val="28"/>
        </w:rPr>
        <w:t xml:space="preserve"> </w:t>
      </w:r>
    </w:p>
    <w:p w:rsidR="00E60E63" w:rsidRPr="009A6B9E" w:rsidRDefault="00D47589" w:rsidP="00993E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 учреждениям культуры и дополнительного образования Мамско-Чуйского района</w:t>
      </w:r>
    </w:p>
    <w:p w:rsidR="00CE76D3" w:rsidRPr="00CE76D3" w:rsidRDefault="00CE76D3" w:rsidP="00993E3B">
      <w:pPr>
        <w:jc w:val="center"/>
        <w:rPr>
          <w:lang w:eastAsia="en-US"/>
        </w:rPr>
      </w:pPr>
    </w:p>
    <w:tbl>
      <w:tblPr>
        <w:tblW w:w="151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5073"/>
        <w:gridCol w:w="1225"/>
        <w:gridCol w:w="1575"/>
        <w:gridCol w:w="1785"/>
        <w:gridCol w:w="992"/>
        <w:gridCol w:w="931"/>
        <w:gridCol w:w="2471"/>
      </w:tblGrid>
      <w:tr w:rsidR="00D95043" w:rsidRPr="00A4693A" w:rsidTr="00AF3F9A">
        <w:trPr>
          <w:trHeight w:val="656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D3" w:rsidRDefault="00CE76D3" w:rsidP="008D3F10">
            <w:pPr>
              <w:pStyle w:val="1"/>
            </w:pPr>
          </w:p>
          <w:p w:rsidR="00D95043" w:rsidRPr="00A4693A" w:rsidRDefault="00D95043" w:rsidP="008D3F10">
            <w:pPr>
              <w:pStyle w:val="1"/>
            </w:pPr>
            <w:r w:rsidRPr="00A4693A">
              <w:t>№ п/п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Наименование показателя результативности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Ед. изм.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Значение показателя результативности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Отклонение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Пояснения по достигнутым значениям</w:t>
            </w:r>
          </w:p>
        </w:tc>
      </w:tr>
      <w:tr w:rsidR="00D95043" w:rsidRPr="00A4693A" w:rsidTr="00AF3F9A">
        <w:trPr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план на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 xml:space="preserve">-/+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%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</w:p>
        </w:tc>
      </w:tr>
      <w:tr w:rsidR="00D95043" w:rsidRPr="00A4693A" w:rsidTr="00AF3F9A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8</w:t>
            </w:r>
          </w:p>
        </w:tc>
      </w:tr>
      <w:tr w:rsidR="003273FF" w:rsidRPr="00A4693A" w:rsidTr="00AF3F9A">
        <w:trPr>
          <w:trHeight w:val="277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FF" w:rsidRPr="00A4693A" w:rsidRDefault="003273FF" w:rsidP="00EF4653">
            <w:pPr>
              <w:pStyle w:val="1"/>
              <w:jc w:val="center"/>
            </w:pPr>
            <w:r w:rsidRPr="00A4693A">
              <w:t>Муниципальная программа «</w:t>
            </w:r>
            <w:r w:rsidR="00FD0352">
              <w:t>Развитие культуры и дополнительного образования в сфере музыкального искусства в Мамско-Чуйском районе на 201</w:t>
            </w:r>
            <w:r w:rsidR="00EF4653">
              <w:t>7</w:t>
            </w:r>
            <w:r w:rsidR="00FD0352">
              <w:t xml:space="preserve"> год</w:t>
            </w:r>
            <w:r w:rsidRPr="00A4693A">
              <w:t>»</w:t>
            </w:r>
          </w:p>
        </w:tc>
      </w:tr>
      <w:tr w:rsidR="00D95043" w:rsidRPr="006409CB" w:rsidTr="00AF3F9A">
        <w:trPr>
          <w:trHeight w:val="5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Показатель результативности 1</w:t>
            </w:r>
          </w:p>
          <w:p w:rsidR="001314D7" w:rsidRPr="00A4693A" w:rsidRDefault="001314D7" w:rsidP="00817B5A">
            <w:pPr>
              <w:rPr>
                <w:rFonts w:ascii="Times New Roman" w:hAnsi="Times New Roman" w:cs="Times New Roman"/>
                <w:lang w:eastAsia="en-US"/>
              </w:rPr>
            </w:pPr>
            <w:r w:rsidRPr="00A4693A">
              <w:rPr>
                <w:rFonts w:ascii="Times New Roman" w:hAnsi="Times New Roman" w:cs="Times New Roman"/>
                <w:lang w:eastAsia="en-US"/>
              </w:rPr>
              <w:t>«</w:t>
            </w:r>
            <w:r w:rsidR="00817B5A">
              <w:rPr>
                <w:rFonts w:ascii="Times New Roman" w:hAnsi="Times New Roman" w:cs="Times New Roman"/>
                <w:lang w:eastAsia="en-US"/>
              </w:rPr>
              <w:t>Развитие культурно-досуговой деятельности в Мамско-Чуйском районе</w:t>
            </w:r>
            <w:r w:rsidRPr="00A4693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81058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8D3F10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8D3F10">
            <w:pPr>
              <w:pStyle w:val="1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8D3F10">
            <w:pPr>
              <w:pStyle w:val="1"/>
            </w:pPr>
            <w:r>
              <w:t>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8D3F10">
            <w:pPr>
              <w:pStyle w:val="1"/>
            </w:pPr>
            <w:r>
              <w:t>78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6409CB" w:rsidRDefault="00F54F97" w:rsidP="006F0794">
            <w:pPr>
              <w:pStyle w:val="1"/>
            </w:pPr>
            <w:r>
              <w:t xml:space="preserve">Подпрограмма </w:t>
            </w:r>
            <w:r w:rsidR="00F2692E">
              <w:t xml:space="preserve">1 </w:t>
            </w:r>
            <w:r w:rsidR="006F0794">
              <w:t>перевыполнение на 78% в связи с незапланированными мероприятиями и большой посещаемостью.</w:t>
            </w:r>
          </w:p>
        </w:tc>
      </w:tr>
      <w:tr w:rsidR="00D95043" w:rsidRPr="006409CB" w:rsidTr="00AF3F9A">
        <w:trPr>
          <w:trHeight w:val="5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Показатель результативности 2</w:t>
            </w:r>
          </w:p>
          <w:p w:rsidR="001314D7" w:rsidRPr="00A4693A" w:rsidRDefault="001314D7" w:rsidP="00817B5A">
            <w:pPr>
              <w:rPr>
                <w:rFonts w:ascii="Times New Roman" w:hAnsi="Times New Roman" w:cs="Times New Roman"/>
                <w:lang w:eastAsia="en-US"/>
              </w:rPr>
            </w:pPr>
            <w:r w:rsidRPr="00A4693A">
              <w:rPr>
                <w:rFonts w:ascii="Times New Roman" w:hAnsi="Times New Roman" w:cs="Times New Roman"/>
                <w:lang w:eastAsia="en-US"/>
              </w:rPr>
              <w:t>«</w:t>
            </w:r>
            <w:r w:rsidR="00817B5A">
              <w:rPr>
                <w:rFonts w:ascii="Times New Roman" w:hAnsi="Times New Roman" w:cs="Times New Roman"/>
                <w:lang w:eastAsia="en-US"/>
              </w:rPr>
              <w:t xml:space="preserve">Развитие библиотечного дела, информационно-библиотечного обслуживания, </w:t>
            </w:r>
            <w:r w:rsidR="00D753F7">
              <w:rPr>
                <w:rFonts w:ascii="Times New Roman" w:hAnsi="Times New Roman" w:cs="Times New Roman"/>
                <w:lang w:eastAsia="en-US"/>
              </w:rPr>
              <w:t>музейного дела в Мамско-Чуйском районе</w:t>
            </w:r>
            <w:r w:rsidRPr="00A4693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51E5F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8D3F10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8D3F10">
            <w:pPr>
              <w:pStyle w:val="1"/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5E149E">
            <w:pPr>
              <w:pStyle w:val="1"/>
            </w:pPr>
            <w: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A32C1" w:rsidP="004E6647">
            <w:pPr>
              <w:pStyle w:val="1"/>
            </w:pPr>
            <w: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6409CB" w:rsidRDefault="00F2692E" w:rsidP="00B1011F">
            <w:pPr>
              <w:pStyle w:val="1"/>
            </w:pPr>
            <w:r>
              <w:rPr>
                <w:sz w:val="22"/>
                <w:szCs w:val="22"/>
              </w:rPr>
              <w:t xml:space="preserve">По подпрограмме 2 </w:t>
            </w:r>
            <w:r w:rsidR="00B1011F">
              <w:rPr>
                <w:sz w:val="22"/>
                <w:szCs w:val="22"/>
              </w:rPr>
              <w:t>перевыполнение на 9%, в связи с незапланированными мероприятиями и незапланированным кол-вом музейных предметов.</w:t>
            </w:r>
          </w:p>
        </w:tc>
      </w:tr>
      <w:tr w:rsidR="00D95043" w:rsidRPr="006409CB" w:rsidTr="00AF3F9A">
        <w:trPr>
          <w:trHeight w:val="9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1314D7" w:rsidP="008D3F10">
            <w:pPr>
              <w:pStyle w:val="1"/>
            </w:pPr>
            <w:r w:rsidRPr="00A4693A"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D7" w:rsidRPr="00A4693A" w:rsidRDefault="001314D7" w:rsidP="008D3F10">
            <w:pPr>
              <w:pStyle w:val="1"/>
            </w:pPr>
            <w:r w:rsidRPr="00A4693A">
              <w:t>Показатель результативности 3</w:t>
            </w:r>
          </w:p>
          <w:p w:rsidR="00D95043" w:rsidRPr="00A4693A" w:rsidRDefault="001314D7" w:rsidP="00420205">
            <w:pPr>
              <w:pStyle w:val="1"/>
            </w:pPr>
            <w:r w:rsidRPr="00A4693A">
              <w:t>«</w:t>
            </w:r>
            <w:r w:rsidR="00420205">
              <w:t>Сохранение и развитие дополнительного образования в сфере музыкального искусства в муниципальном образовании «Мамско-Чуйский район</w:t>
            </w:r>
            <w:r w:rsidRPr="00A4693A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351E5F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B1011F" w:rsidP="008D3F10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F0794" w:rsidP="008D3F10">
            <w:pPr>
              <w:pStyle w:val="1"/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F0794" w:rsidP="008D3F10">
            <w:pPr>
              <w:pStyle w:val="1"/>
            </w:pPr>
            <w:r>
              <w:t>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6F0794" w:rsidP="008D3F10">
            <w:pPr>
              <w:pStyle w:val="1"/>
            </w:pPr>
            <w:r>
              <w:t>55</w:t>
            </w:r>
            <w:bookmarkStart w:id="1" w:name="_GoBack"/>
            <w:bookmarkEnd w:id="1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6409CB" w:rsidRDefault="00786CFE" w:rsidP="00786CFE">
            <w:pPr>
              <w:pStyle w:val="1"/>
            </w:pPr>
            <w:r>
              <w:t xml:space="preserve">По подпрограмме 3 перевыполнение связано с большим количеством проведенных мероприятий </w:t>
            </w:r>
          </w:p>
        </w:tc>
      </w:tr>
      <w:tr w:rsidR="00470B5F" w:rsidRPr="006409CB" w:rsidTr="00AF3F9A">
        <w:trPr>
          <w:trHeight w:val="11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470B5F" w:rsidP="008D3F10">
            <w:pPr>
              <w:pStyle w:val="1"/>
            </w:pPr>
            <w:r w:rsidRPr="00A4693A"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470B5F" w:rsidP="008D3F10">
            <w:pPr>
              <w:pStyle w:val="1"/>
            </w:pPr>
            <w:r w:rsidRPr="00A4693A">
              <w:t>Показатель результативности 4</w:t>
            </w:r>
          </w:p>
          <w:p w:rsidR="00470B5F" w:rsidRPr="00A4693A" w:rsidRDefault="00470B5F" w:rsidP="00420205">
            <w:pPr>
              <w:pStyle w:val="1"/>
            </w:pPr>
            <w:r w:rsidRPr="00A4693A">
              <w:t>«</w:t>
            </w:r>
            <w:r w:rsidR="00420205">
              <w:t>Оказание поддержки учреждениям образования, культуры в решении финансово-хозяйственных задач в Мамско-Чуйском районе</w:t>
            </w:r>
            <w:r w:rsidRPr="00A4693A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351E5F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377411" w:rsidP="008D3F10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377411" w:rsidP="008D3F10">
            <w:pPr>
              <w:pStyle w:val="1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377411" w:rsidP="008D3F10">
            <w:pPr>
              <w:pStyle w:val="1"/>
            </w:pPr>
            <w:r>
              <w:t>-4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A4693A" w:rsidRDefault="00377411" w:rsidP="008D3F10">
            <w:pPr>
              <w:pStyle w:val="1"/>
            </w:pPr>
            <w:r>
              <w:t>-4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5F" w:rsidRPr="006409CB" w:rsidRDefault="00F2692E" w:rsidP="00786CFE">
            <w:pPr>
              <w:pStyle w:val="1"/>
            </w:pPr>
            <w:r>
              <w:rPr>
                <w:sz w:val="22"/>
                <w:szCs w:val="22"/>
              </w:rPr>
              <w:t xml:space="preserve">По подпрограмме 4 </w:t>
            </w:r>
            <w:r w:rsidR="00786CFE">
              <w:rPr>
                <w:sz w:val="22"/>
                <w:szCs w:val="22"/>
              </w:rPr>
              <w:t>отклонение</w:t>
            </w:r>
            <w:r>
              <w:rPr>
                <w:sz w:val="22"/>
                <w:szCs w:val="22"/>
              </w:rPr>
              <w:t xml:space="preserve"> связано </w:t>
            </w:r>
            <w:r w:rsidR="00F54F97">
              <w:rPr>
                <w:sz w:val="22"/>
                <w:szCs w:val="22"/>
              </w:rPr>
              <w:t xml:space="preserve"> с отсутствие скорости интернета, </w:t>
            </w:r>
            <w:r>
              <w:rPr>
                <w:sz w:val="22"/>
                <w:szCs w:val="22"/>
              </w:rPr>
              <w:t xml:space="preserve">не </w:t>
            </w:r>
            <w:r w:rsidR="00F54F97">
              <w:rPr>
                <w:sz w:val="22"/>
                <w:szCs w:val="22"/>
              </w:rPr>
              <w:t>своевременного обновления в программе  1С</w:t>
            </w:r>
          </w:p>
        </w:tc>
      </w:tr>
      <w:tr w:rsidR="005E149E" w:rsidRPr="006409CB" w:rsidTr="00AF3F9A">
        <w:trPr>
          <w:trHeight w:val="11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Pr="00A4693A" w:rsidRDefault="00F54F97" w:rsidP="008D3F10">
            <w:pPr>
              <w:pStyle w:val="1"/>
            </w:pPr>
            <w:r>
              <w:lastRenderedPageBreak/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97" w:rsidRDefault="005E149E" w:rsidP="008D3F10">
            <w:pPr>
              <w:pStyle w:val="1"/>
            </w:pPr>
            <w:r w:rsidRPr="00A4693A">
              <w:t xml:space="preserve">Показатель результативности </w:t>
            </w:r>
            <w:r w:rsidR="00F54F97">
              <w:t>5</w:t>
            </w:r>
          </w:p>
          <w:p w:rsidR="005E149E" w:rsidRPr="00A4693A" w:rsidRDefault="005E149E" w:rsidP="008D3F10">
            <w:pPr>
              <w:pStyle w:val="1"/>
            </w:pPr>
            <w:r>
              <w:t>«</w:t>
            </w:r>
            <w:r>
              <w:rPr>
                <w:rFonts w:cs="Times New Roman"/>
              </w:rPr>
              <w:t>Улучшение условий и охраны труда в учреждениях культуры и дополнительного образования в сфере музыкального искусства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F54F97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377411" w:rsidP="008D3F10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377411" w:rsidP="008D3F10">
            <w:pPr>
              <w:pStyle w:val="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377411" w:rsidP="008D3F10">
            <w:pPr>
              <w:pStyle w:val="1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5E149E" w:rsidP="008D3F10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Pr="006409CB" w:rsidRDefault="005E149E" w:rsidP="008D3F10">
            <w:pPr>
              <w:pStyle w:val="1"/>
            </w:pPr>
          </w:p>
        </w:tc>
      </w:tr>
      <w:tr w:rsidR="005E149E" w:rsidRPr="006409CB" w:rsidTr="00AF3F9A">
        <w:trPr>
          <w:trHeight w:val="11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Pr="00A4693A" w:rsidRDefault="00F54F97" w:rsidP="008D3F10">
            <w:pPr>
              <w:pStyle w:val="1"/>
            </w:pPr>
            <w: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97" w:rsidRDefault="00F54F97" w:rsidP="008D3F10">
            <w:pPr>
              <w:pStyle w:val="1"/>
            </w:pPr>
            <w:r w:rsidRPr="00A4693A">
              <w:t xml:space="preserve">Показатель результативности </w:t>
            </w:r>
            <w:r>
              <w:t xml:space="preserve">6 </w:t>
            </w:r>
          </w:p>
          <w:p w:rsidR="005E149E" w:rsidRPr="00A4693A" w:rsidRDefault="00E76467" w:rsidP="008D3F10">
            <w:pPr>
              <w:pStyle w:val="1"/>
            </w:pPr>
            <w:r>
              <w:t>«</w:t>
            </w:r>
            <w:r>
              <w:rPr>
                <w:rFonts w:cs="Times New Roman"/>
              </w:rPr>
              <w:t>Энергосбережение и повышение энергетической эффективности в учреждениях культуры и дополнительного образования в сфере музыкального искусства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F54F97" w:rsidP="008D3F10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B1011F" w:rsidP="008D3F10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B1011F" w:rsidP="008D3F10">
            <w:pPr>
              <w:pStyle w:val="1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B1011F" w:rsidP="008D3F10">
            <w:pPr>
              <w:pStyle w:val="1"/>
            </w:pPr>
            <w:r>
              <w:t>-2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Default="00B1011F" w:rsidP="008D3F10">
            <w:pPr>
              <w:pStyle w:val="1"/>
            </w:pPr>
            <w:r>
              <w:t>-2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9E" w:rsidRPr="006409CB" w:rsidRDefault="00F2692E" w:rsidP="00786CFE">
            <w:pPr>
              <w:pStyle w:val="1"/>
            </w:pPr>
            <w:r>
              <w:rPr>
                <w:sz w:val="22"/>
                <w:szCs w:val="22"/>
              </w:rPr>
              <w:t xml:space="preserve">По подпрограмме 5 </w:t>
            </w:r>
            <w:r w:rsidR="00786CFE">
              <w:rPr>
                <w:sz w:val="22"/>
                <w:szCs w:val="22"/>
              </w:rPr>
              <w:t>отклонение</w:t>
            </w:r>
            <w:r>
              <w:rPr>
                <w:sz w:val="22"/>
                <w:szCs w:val="22"/>
              </w:rPr>
              <w:t xml:space="preserve"> </w:t>
            </w:r>
            <w:r w:rsidR="00786CFE">
              <w:rPr>
                <w:sz w:val="22"/>
                <w:szCs w:val="22"/>
              </w:rPr>
              <w:t>связано</w:t>
            </w:r>
            <w:r>
              <w:rPr>
                <w:sz w:val="22"/>
                <w:szCs w:val="22"/>
              </w:rPr>
              <w:t xml:space="preserve"> </w:t>
            </w:r>
            <w:r>
              <w:t>за счет низкой температуры в помещениях и подключению дополнительных источников тепла</w:t>
            </w:r>
          </w:p>
        </w:tc>
      </w:tr>
      <w:tr w:rsidR="00D95043" w:rsidRPr="00A4693A" w:rsidTr="00AF3F9A">
        <w:trPr>
          <w:trHeight w:val="268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8D3F10">
            <w:pPr>
              <w:pStyle w:val="1"/>
            </w:pPr>
            <w:r w:rsidRPr="00A4693A">
              <w:t>Подпрограмма 1</w:t>
            </w:r>
            <w:r w:rsidR="008E6402">
              <w:t xml:space="preserve"> «</w:t>
            </w:r>
            <w:r w:rsidR="00A26F04">
              <w:rPr>
                <w:rFonts w:cs="Times New Roman"/>
              </w:rPr>
              <w:t>Развитие культурно-досуговой деятельности в Мамско-Чуйском районе</w:t>
            </w:r>
            <w:r w:rsidR="008E6402">
              <w:t>»</w:t>
            </w:r>
          </w:p>
        </w:tc>
      </w:tr>
      <w:tr w:rsidR="00D95043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E6402" w:rsidP="008D3F10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D95043" w:rsidP="00C00B0B">
            <w:pPr>
              <w:pStyle w:val="1"/>
            </w:pPr>
            <w:r w:rsidRPr="00A4693A">
              <w:t>Показатель результативности 1.</w:t>
            </w:r>
            <w:r w:rsidR="008E6402">
              <w:t xml:space="preserve"> «</w:t>
            </w:r>
            <w:r w:rsidR="00C00B0B">
              <w:t>К</w:t>
            </w:r>
            <w:r w:rsidR="00625A80">
              <w:t xml:space="preserve">оличество </w:t>
            </w:r>
            <w:r w:rsidR="00C00B0B">
              <w:t>проведенных культурно-массовых мероприятий учреждений МКУК РКДЦ «Победа»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C00B0B" w:rsidP="008D3F10">
            <w:pPr>
              <w:pStyle w:val="1"/>
            </w:pPr>
            <w:r>
              <w:t>Количество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EF4653" w:rsidP="008D3F10">
            <w:pPr>
              <w:pStyle w:val="1"/>
            </w:pPr>
            <w:r>
              <w:t>486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EF4653" w:rsidP="008D3F10">
            <w:pPr>
              <w:pStyle w:val="1"/>
            </w:pPr>
            <w:r>
              <w:t>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EE0D3A" w:rsidP="008D3F10">
            <w:pPr>
              <w:pStyle w:val="1"/>
            </w:pPr>
            <w:r>
              <w:t>528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B0681" w:rsidP="008D3F10">
            <w:pPr>
              <w:pStyle w:val="1"/>
            </w:pPr>
            <w:r>
              <w:t>109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B0681" w:rsidP="008B0681">
            <w:pPr>
              <w:pStyle w:val="1"/>
            </w:pPr>
            <w:r>
              <w:rPr>
                <w:sz w:val="22"/>
                <w:szCs w:val="22"/>
              </w:rPr>
              <w:t>Повышение</w:t>
            </w:r>
            <w:r w:rsidR="006E4455" w:rsidRPr="006409CB">
              <w:rPr>
                <w:sz w:val="22"/>
                <w:szCs w:val="22"/>
              </w:rPr>
              <w:t xml:space="preserve"> связано с </w:t>
            </w:r>
            <w:r>
              <w:rPr>
                <w:sz w:val="22"/>
                <w:szCs w:val="22"/>
              </w:rPr>
              <w:t>большим количеством незапланированных мероприятий</w:t>
            </w:r>
          </w:p>
        </w:tc>
      </w:tr>
      <w:tr w:rsidR="004C7563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4C7563" w:rsidP="008D3F10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Pr="00A4693A" w:rsidRDefault="004C7563" w:rsidP="00C00B0B">
            <w:pPr>
              <w:pStyle w:val="1"/>
            </w:pPr>
            <w:r w:rsidRPr="00A4693A">
              <w:t xml:space="preserve">Показатель результативности </w:t>
            </w:r>
            <w:r w:rsidR="00C00B0B">
              <w:t>2</w:t>
            </w:r>
            <w:r w:rsidRPr="00A4693A">
              <w:t>.</w:t>
            </w:r>
            <w:r>
              <w:t xml:space="preserve"> «</w:t>
            </w:r>
            <w:r w:rsidR="00C00B0B">
              <w:t xml:space="preserve">Количество участников клубных формирований учреждений МКУК РКДЦ «Победа 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FC077A" w:rsidP="008D3F10">
            <w:pPr>
              <w:pStyle w:val="1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F66465" w:rsidP="008D3F10">
            <w:pPr>
              <w:pStyle w:val="1"/>
            </w:pPr>
            <w:r>
              <w:t>310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EF4653" w:rsidP="008D3F10">
            <w:pPr>
              <w:pStyle w:val="1"/>
            </w:pPr>
            <w: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8B0681" w:rsidP="008D3F10">
            <w:pPr>
              <w:pStyle w:val="1"/>
            </w:pPr>
            <w:r>
              <w:t>134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Default="008B0681" w:rsidP="008D3F10">
            <w:pPr>
              <w:pStyle w:val="1"/>
            </w:pPr>
            <w:r>
              <w:t>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63" w:rsidRPr="00A4693A" w:rsidRDefault="008B0681" w:rsidP="00AF3F9A">
            <w:pPr>
              <w:pStyle w:val="1"/>
            </w:pPr>
            <w:r>
              <w:rPr>
                <w:sz w:val="22"/>
                <w:szCs w:val="22"/>
              </w:rPr>
              <w:t>Повышение</w:t>
            </w:r>
            <w:r w:rsidR="006E4455" w:rsidRPr="006409CB">
              <w:rPr>
                <w:sz w:val="22"/>
                <w:szCs w:val="22"/>
              </w:rPr>
              <w:t xml:space="preserve"> связано с </w:t>
            </w:r>
            <w:r w:rsidR="00B1011F">
              <w:rPr>
                <w:sz w:val="22"/>
                <w:szCs w:val="22"/>
              </w:rPr>
              <w:t xml:space="preserve"> привлечением </w:t>
            </w:r>
            <w:r w:rsidR="00AF3F9A">
              <w:rPr>
                <w:sz w:val="22"/>
                <w:szCs w:val="22"/>
              </w:rPr>
              <w:t>участников клубных формирований</w:t>
            </w:r>
          </w:p>
        </w:tc>
      </w:tr>
      <w:tr w:rsidR="00D95043" w:rsidRPr="00A4693A" w:rsidTr="00AF3F9A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C7563" w:rsidP="008D3F10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C7563" w:rsidP="00C00B0B">
            <w:pPr>
              <w:pStyle w:val="1"/>
            </w:pPr>
            <w:r>
              <w:t>Показатель результативности 3</w:t>
            </w:r>
            <w:r w:rsidR="00D95043" w:rsidRPr="00A4693A">
              <w:t>.</w:t>
            </w:r>
            <w:r w:rsidR="00D66839">
              <w:t xml:space="preserve"> </w:t>
            </w:r>
            <w:r w:rsidR="00C00B0B">
              <w:t>«Количество  клубных формирований учреждений МКУК РКДЦ «Победа 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FC077A" w:rsidP="008D3F10">
            <w:pPr>
              <w:pStyle w:val="1"/>
            </w:pPr>
            <w:r>
              <w:t>Количество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F66465" w:rsidP="008D3F10">
            <w:pPr>
              <w:pStyle w:val="1"/>
            </w:pPr>
            <w: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EF4653" w:rsidP="008D3F10">
            <w:pPr>
              <w:pStyle w:val="1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B0681" w:rsidP="008D3F10">
            <w:pPr>
              <w:pStyle w:val="1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B0681" w:rsidP="008D3F10">
            <w:pPr>
              <w:pStyle w:val="1"/>
            </w:pPr>
            <w:r>
              <w:t>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AF3F9A" w:rsidP="008B0681">
            <w:pPr>
              <w:pStyle w:val="1"/>
            </w:pPr>
            <w:r>
              <w:rPr>
                <w:sz w:val="22"/>
                <w:szCs w:val="22"/>
              </w:rPr>
              <w:t>Повышение</w:t>
            </w:r>
            <w:r w:rsidRPr="006409CB">
              <w:rPr>
                <w:sz w:val="22"/>
                <w:szCs w:val="22"/>
              </w:rPr>
              <w:t xml:space="preserve"> связано с </w:t>
            </w:r>
            <w:r>
              <w:rPr>
                <w:sz w:val="22"/>
                <w:szCs w:val="22"/>
              </w:rPr>
              <w:t xml:space="preserve"> привлечением участников клубных формирований</w:t>
            </w:r>
          </w:p>
        </w:tc>
      </w:tr>
      <w:tr w:rsidR="00D95043" w:rsidRPr="00A4693A" w:rsidTr="00AF3F9A">
        <w:trPr>
          <w:trHeight w:val="107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4C7563" w:rsidP="008D3F10">
            <w:pPr>
              <w:pStyle w:val="1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911185" w:rsidP="00FC077A">
            <w:pPr>
              <w:pStyle w:val="1"/>
            </w:pPr>
            <w:r w:rsidRPr="00A4693A">
              <w:t xml:space="preserve">Показатель результативности </w:t>
            </w:r>
            <w:r w:rsidR="004C7563">
              <w:t>4</w:t>
            </w:r>
            <w:r w:rsidRPr="00A4693A">
              <w:t>.</w:t>
            </w:r>
            <w:r>
              <w:t xml:space="preserve"> «</w:t>
            </w:r>
            <w:r w:rsidR="00C00B0B">
              <w:t xml:space="preserve">Посещаемость </w:t>
            </w:r>
            <w:r w:rsidR="00FC077A">
              <w:t>культурно-досуговых мероприятий учреждений МКУК РКДЦ «Победа»</w:t>
            </w:r>
            <w:r w:rsidR="004C7563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FC077A" w:rsidP="008D3F10">
            <w:pPr>
              <w:pStyle w:val="1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EF4653" w:rsidP="008D3F10">
            <w:pPr>
              <w:pStyle w:val="1"/>
            </w:pPr>
            <w:r>
              <w:t>21693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EF4653" w:rsidP="008D3F10">
            <w:pPr>
              <w:pStyle w:val="1"/>
            </w:pPr>
            <w:r>
              <w:t>38680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B0681" w:rsidP="008D3F10">
            <w:pPr>
              <w:pStyle w:val="1"/>
            </w:pPr>
            <w:r>
              <w:t>16987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8B0681" w:rsidP="008D3F10">
            <w:pPr>
              <w:pStyle w:val="1"/>
            </w:pPr>
            <w:r>
              <w:t>78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AF3F9A" w:rsidP="008D3F10">
            <w:pPr>
              <w:pStyle w:val="1"/>
            </w:pPr>
            <w:r>
              <w:t>Повышение в связи с заинтересованностью людей</w:t>
            </w:r>
          </w:p>
        </w:tc>
      </w:tr>
      <w:tr w:rsidR="00D95043" w:rsidRPr="00A4693A" w:rsidTr="00AF3F9A">
        <w:trPr>
          <w:trHeight w:val="340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4693A" w:rsidRDefault="005F3659" w:rsidP="005F3659">
            <w:pPr>
              <w:pStyle w:val="1"/>
            </w:pPr>
            <w:r>
              <w:t xml:space="preserve">Подпрограмма 2 </w:t>
            </w:r>
            <w:r w:rsidR="006E4455" w:rsidRPr="00A4693A">
              <w:rPr>
                <w:rFonts w:cs="Times New Roman"/>
              </w:rPr>
              <w:t>«</w:t>
            </w:r>
            <w:r w:rsidR="006E4455">
              <w:rPr>
                <w:rFonts w:cs="Times New Roman"/>
              </w:rPr>
              <w:t>Развитие библиотечного дела, информационно-библиотечного обслуживания, музейного дела в Мамско-Чуйском районе</w:t>
            </w:r>
            <w:r w:rsidR="006E4455" w:rsidRPr="00A4693A">
              <w:rPr>
                <w:rFonts w:cs="Times New Roman"/>
              </w:rPr>
              <w:t>»</w:t>
            </w:r>
          </w:p>
        </w:tc>
      </w:tr>
      <w:tr w:rsidR="0052358D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52358D" w:rsidP="002D4BEB">
            <w:pPr>
              <w:pStyle w:val="1"/>
            </w:pPr>
            <w:r w:rsidRPr="00A4693A">
              <w:t>Показатель результативности 1.</w:t>
            </w:r>
            <w:r w:rsidR="006E4455">
              <w:t xml:space="preserve"> </w:t>
            </w:r>
          </w:p>
          <w:p w:rsidR="0052358D" w:rsidRPr="00A4693A" w:rsidRDefault="006E4455" w:rsidP="002D4BEB">
            <w:pPr>
              <w:pStyle w:val="1"/>
            </w:pPr>
            <w:r>
              <w:t xml:space="preserve">«Количество проведенных мероприятий </w:t>
            </w:r>
            <w:r w:rsidR="002D4BEB">
              <w:t>в</w:t>
            </w:r>
            <w:r>
              <w:t xml:space="preserve"> МКУК «</w:t>
            </w:r>
            <w:r w:rsidR="002D4BEB">
              <w:t>ЦБС Мамско-Чуйского района - ЦРБ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2D4BEB" w:rsidP="000F431E">
            <w:pPr>
              <w:pStyle w:val="1"/>
            </w:pPr>
            <w:r>
              <w:t>количество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F66465" w:rsidP="000F431E">
            <w:pPr>
              <w:pStyle w:val="1"/>
            </w:pPr>
            <w:r>
              <w:t>320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D12C7" w:rsidP="000F431E">
            <w:pPr>
              <w:pStyle w:val="1"/>
            </w:pPr>
            <w: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F66465" w:rsidP="000F431E">
            <w:pPr>
              <w:pStyle w:val="1"/>
            </w:pPr>
            <w: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8B0681" w:rsidP="000F431E">
            <w:pPr>
              <w:pStyle w:val="1"/>
            </w:pPr>
            <w: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B1011F" w:rsidP="000F431E">
            <w:pPr>
              <w:pStyle w:val="1"/>
            </w:pPr>
            <w:r>
              <w:t>П</w:t>
            </w:r>
            <w:r w:rsidR="00AF3F9A">
              <w:t>еревыполнение связано с незапла</w:t>
            </w:r>
            <w:r>
              <w:t>нированными мероприятиями</w:t>
            </w:r>
          </w:p>
        </w:tc>
      </w:tr>
      <w:tr w:rsidR="0052358D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2358D" w:rsidP="000F431E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2D4BEB">
            <w:pPr>
              <w:pStyle w:val="1"/>
            </w:pPr>
            <w:r w:rsidRPr="00A4693A">
              <w:t>Показатель результативности</w:t>
            </w:r>
            <w:r w:rsidR="002D4BEB">
              <w:t xml:space="preserve">  </w:t>
            </w:r>
            <w:r w:rsidRPr="00A4693A">
              <w:t>2.</w:t>
            </w:r>
            <w:r>
              <w:t xml:space="preserve"> «</w:t>
            </w:r>
            <w:r w:rsidR="002D4BEB">
              <w:t>Посещаемость мероприятий в МКУК «ЦБС Мамско-Чуйского района - ЦРБ»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2D4BEB" w:rsidP="000F431E">
            <w:pPr>
              <w:pStyle w:val="1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F66465" w:rsidP="000F431E">
            <w:pPr>
              <w:pStyle w:val="1"/>
            </w:pPr>
            <w:r>
              <w:t>8000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5D12C7" w:rsidP="000F431E">
            <w:pPr>
              <w:pStyle w:val="1"/>
            </w:pPr>
            <w:r>
              <w:t>6993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F66465" w:rsidP="000F431E">
            <w:pPr>
              <w:pStyle w:val="1"/>
            </w:pPr>
            <w:r>
              <w:t>-1007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Default="006A32C1" w:rsidP="00EF4653">
            <w:pPr>
              <w:pStyle w:val="1"/>
            </w:pPr>
            <w:r>
              <w:t>-</w:t>
            </w:r>
            <w:r w:rsidR="008B0681"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4A7A44" w:rsidP="000F431E">
            <w:pPr>
              <w:pStyle w:val="1"/>
            </w:pPr>
            <w:r w:rsidRPr="006409CB">
              <w:rPr>
                <w:sz w:val="22"/>
                <w:szCs w:val="22"/>
              </w:rPr>
              <w:t xml:space="preserve">Снижение связано с оттоком населения из Мамско-Чуйского </w:t>
            </w:r>
            <w:r w:rsidRPr="006409CB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52358D" w:rsidRPr="00A4693A" w:rsidTr="00AF3F9A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  <w:r>
              <w:lastRenderedPageBreak/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2D4BEB" w:rsidP="002D4BEB">
            <w:pPr>
              <w:pStyle w:val="1"/>
            </w:pPr>
            <w:r>
              <w:t xml:space="preserve">Показатель результативности  </w:t>
            </w:r>
            <w:r w:rsidR="0052358D">
              <w:t>3</w:t>
            </w:r>
            <w:r w:rsidR="0052358D" w:rsidRPr="00A4693A">
              <w:t>.</w:t>
            </w:r>
            <w:r w:rsidR="0052358D">
              <w:t xml:space="preserve"> </w:t>
            </w:r>
          </w:p>
          <w:p w:rsidR="0052358D" w:rsidRPr="00A4693A" w:rsidRDefault="0052358D" w:rsidP="002D4BEB">
            <w:pPr>
              <w:pStyle w:val="1"/>
            </w:pPr>
            <w:r>
              <w:t>«</w:t>
            </w:r>
            <w:r w:rsidR="00711C5A">
              <w:t>количеств</w:t>
            </w:r>
            <w:r w:rsidR="002D4BEB">
              <w:t>о</w:t>
            </w:r>
            <w:r w:rsidR="00711C5A">
              <w:t xml:space="preserve"> </w:t>
            </w:r>
            <w:r w:rsidR="002D4BEB">
              <w:t>наименований библиографических записей, включенных в электронный каталог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436FD9" w:rsidP="000F431E">
            <w:pPr>
              <w:pStyle w:val="1"/>
            </w:pPr>
            <w:r>
              <w:t>штук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F66465" w:rsidP="000F431E">
            <w:pPr>
              <w:pStyle w:val="1"/>
            </w:pPr>
            <w:r>
              <w:t>5100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D12C7" w:rsidP="000F431E">
            <w:pPr>
              <w:pStyle w:val="1"/>
            </w:pPr>
            <w: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F66465" w:rsidP="000F431E">
            <w:pPr>
              <w:pStyle w:val="1"/>
            </w:pPr>
            <w:r>
              <w:t>2100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8B0681" w:rsidP="000F431E">
            <w:pPr>
              <w:pStyle w:val="1"/>
            </w:pPr>
            <w:r>
              <w:t>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8D" w:rsidRPr="00A4693A" w:rsidRDefault="0052358D" w:rsidP="000F431E">
            <w:pPr>
              <w:pStyle w:val="1"/>
            </w:pPr>
          </w:p>
        </w:tc>
      </w:tr>
      <w:tr w:rsidR="002D4BEB" w:rsidRPr="00A4693A" w:rsidTr="00AF3F9A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2D4BEB" w:rsidP="000F431E">
            <w:pPr>
              <w:pStyle w:val="1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2D4BEB" w:rsidP="002D4BEB">
            <w:pPr>
              <w:pStyle w:val="1"/>
            </w:pPr>
            <w:r>
              <w:t>Показатель результативности  4</w:t>
            </w:r>
            <w:r w:rsidRPr="00A4693A">
              <w:t>.</w:t>
            </w:r>
            <w:r>
              <w:t xml:space="preserve"> </w:t>
            </w:r>
          </w:p>
          <w:p w:rsidR="002D4BEB" w:rsidRDefault="002D4BEB" w:rsidP="002D4BEB">
            <w:pPr>
              <w:pStyle w:val="1"/>
            </w:pPr>
            <w:r>
              <w:t>«увеличение количества музейных предметов»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436FD9" w:rsidP="000F431E">
            <w:pPr>
              <w:pStyle w:val="1"/>
            </w:pPr>
            <w:r>
              <w:t>штук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F66465" w:rsidP="000F431E">
            <w:pPr>
              <w:pStyle w:val="1"/>
            </w:pPr>
            <w: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5D12C7" w:rsidP="000F431E">
            <w:pPr>
              <w:pStyle w:val="1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F66465" w:rsidP="000F431E">
            <w:pPr>
              <w:pStyle w:val="1"/>
            </w:pPr>
            <w: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8B0681" w:rsidP="000F431E">
            <w:pPr>
              <w:pStyle w:val="1"/>
            </w:pPr>
            <w:r>
              <w:t>66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EB" w:rsidRDefault="004A7A44" w:rsidP="000F431E">
            <w:pPr>
              <w:pStyle w:val="1"/>
            </w:pPr>
            <w:r>
              <w:t>Отток населения из района</w:t>
            </w:r>
          </w:p>
        </w:tc>
      </w:tr>
      <w:tr w:rsidR="00114BE1" w:rsidRPr="00A4693A" w:rsidTr="00AF3F9A">
        <w:trPr>
          <w:trHeight w:val="340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A86649">
            <w:pPr>
              <w:pStyle w:val="1"/>
            </w:pPr>
            <w:r>
              <w:t xml:space="preserve">Подпрограмма </w:t>
            </w:r>
            <w:r w:rsidR="00A86649">
              <w:t>3</w:t>
            </w:r>
            <w:r>
              <w:t xml:space="preserve"> «</w:t>
            </w:r>
            <w:r w:rsidR="00D67E4F">
              <w:t>Сохранение и развитие дополнительного образования в сфере музыкального искусства в муниципальном образовании «Мамско-Чуйский район</w:t>
            </w:r>
            <w:r>
              <w:t>»</w:t>
            </w:r>
          </w:p>
        </w:tc>
      </w:tr>
      <w:tr w:rsidR="00114BE1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0F431E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D67E4F">
            <w:pPr>
              <w:pStyle w:val="1"/>
            </w:pPr>
            <w:r w:rsidRPr="00A4693A">
              <w:t>Показатель результативности 1.</w:t>
            </w:r>
            <w:r>
              <w:t xml:space="preserve"> «</w:t>
            </w:r>
            <w:r w:rsidR="00D67E4F" w:rsidRPr="00EC280E">
              <w:t>Удельный вес численности несовершеннолетних в возрасте 5-18 лет, обучающихся в МКОУДО «ДМШ п. Мама», в общей численности несовершеннолетних в возрасте 5-18 лет, проживающих на территории района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D91B52" w:rsidP="000F431E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5D12C7" w:rsidP="000F431E">
            <w:pPr>
              <w:pStyle w:val="1"/>
            </w:pPr>
            <w: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5D12C7" w:rsidP="000F431E">
            <w:pPr>
              <w:pStyle w:val="1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5D12C7" w:rsidP="000F431E">
            <w:pPr>
              <w:pStyle w:val="1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114BE1" w:rsidP="00D91B52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Pr="00A4693A" w:rsidRDefault="000C61D4" w:rsidP="000F431E">
            <w:pPr>
              <w:pStyle w:val="1"/>
            </w:pPr>
            <w:r>
              <w:t xml:space="preserve">За отчетный </w:t>
            </w:r>
            <w:r w:rsidR="00AF3F9A">
              <w:t>период 2017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ыло проведено мероприятий больше на основании распоряжения администрации района</w:t>
            </w:r>
          </w:p>
        </w:tc>
      </w:tr>
      <w:tr w:rsidR="00D67E4F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67E4F" w:rsidP="000F431E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B52" w:rsidRDefault="00D91B52" w:rsidP="00D67E4F">
            <w:pPr>
              <w:pStyle w:val="1"/>
            </w:pPr>
            <w:r w:rsidRPr="00A4693A">
              <w:t xml:space="preserve">Показатель результативности </w:t>
            </w:r>
            <w:r>
              <w:t>2</w:t>
            </w:r>
            <w:r w:rsidRPr="00A4693A">
              <w:t>.</w:t>
            </w:r>
            <w:r>
              <w:t xml:space="preserve"> </w:t>
            </w:r>
          </w:p>
          <w:p w:rsidR="00D67E4F" w:rsidRPr="00A4693A" w:rsidRDefault="00D67E4F" w:rsidP="00D67E4F">
            <w:pPr>
              <w:pStyle w:val="1"/>
            </w:pPr>
            <w:r w:rsidRPr="00EC280E">
              <w:t xml:space="preserve">Доля обучающихся в МКОУДО «ДМШ п. Мама», участвовавших в конкурсах, фестивалях, смотрах различных уровней, в общей </w:t>
            </w:r>
            <w:proofErr w:type="gramStart"/>
            <w:r w:rsidRPr="00EC280E">
              <w:t>численности</w:t>
            </w:r>
            <w:proofErr w:type="gramEnd"/>
            <w:r w:rsidRPr="00EC280E">
              <w:t xml:space="preserve"> обучающихся в МКОУДО «ДМШ п. Мама»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91B52" w:rsidP="000F431E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F66465" w:rsidP="000F431E">
            <w:pPr>
              <w:pStyle w:val="1"/>
            </w:pPr>
            <w: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6F0794" w:rsidP="000F431E">
            <w:pPr>
              <w:pStyle w:val="1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AF3F9A" w:rsidP="000F431E">
            <w:pPr>
              <w:pStyle w:val="1"/>
            </w:pPr>
            <w: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67E4F" w:rsidP="009C4F0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AF3F9A" w:rsidP="000F431E">
            <w:pPr>
              <w:pStyle w:val="1"/>
            </w:pPr>
            <w:r>
              <w:t>За отчетный период 2017</w:t>
            </w:r>
            <w:r w:rsidR="000C61D4">
              <w:t>г</w:t>
            </w:r>
            <w:proofErr w:type="gramStart"/>
            <w:r w:rsidR="000C61D4">
              <w:t>.б</w:t>
            </w:r>
            <w:proofErr w:type="gramEnd"/>
            <w:r w:rsidR="000C61D4">
              <w:t>ыло проведено мероприятий больше на основании распоряжения администрации района</w:t>
            </w:r>
          </w:p>
        </w:tc>
      </w:tr>
      <w:tr w:rsidR="00D67E4F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67E4F" w:rsidP="000F431E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B52" w:rsidRDefault="00D91B52" w:rsidP="00D67E4F">
            <w:pPr>
              <w:pStyle w:val="1"/>
            </w:pPr>
            <w:r w:rsidRPr="00A4693A">
              <w:t xml:space="preserve">Показатель результативности </w:t>
            </w:r>
            <w:r>
              <w:t>3</w:t>
            </w:r>
            <w:r w:rsidRPr="00A4693A">
              <w:t>.</w:t>
            </w:r>
            <w:r>
              <w:t xml:space="preserve"> </w:t>
            </w:r>
          </w:p>
          <w:p w:rsidR="00D67E4F" w:rsidRPr="00EC280E" w:rsidRDefault="00D67E4F" w:rsidP="00D67E4F">
            <w:pPr>
              <w:pStyle w:val="1"/>
            </w:pPr>
            <w:r w:rsidRPr="00EC280E">
              <w:t xml:space="preserve">Доля обучающихся в МКОУДО «ДМШ п. Мама», ставших лауреатами, призерами в конкурсах, фестивалях, смотрах различных уровней, в общей </w:t>
            </w:r>
            <w:proofErr w:type="gramStart"/>
            <w:r w:rsidRPr="00EC280E">
              <w:t>численности</w:t>
            </w:r>
            <w:proofErr w:type="gramEnd"/>
            <w:r w:rsidRPr="00EC280E">
              <w:t xml:space="preserve"> обучающихся в МКОУДО «ДМШ п. Мама», участвовавших в конкурсах, фестивалях, смотрах различных уровней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91B52" w:rsidP="000F431E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F66465" w:rsidP="000F431E">
            <w:pPr>
              <w:pStyle w:val="1"/>
            </w:pPr>
            <w: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6F0794" w:rsidP="000F431E">
            <w:pPr>
              <w:pStyle w:val="1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AF3F9A" w:rsidP="000F431E">
            <w:pPr>
              <w:pStyle w:val="1"/>
            </w:pPr>
            <w: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67E4F" w:rsidP="009C4F0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0C61D4" w:rsidP="000F431E">
            <w:pPr>
              <w:pStyle w:val="1"/>
            </w:pPr>
            <w:r>
              <w:t xml:space="preserve">За </w:t>
            </w:r>
            <w:r w:rsidR="00AF3F9A">
              <w:t>отчетный период 2017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ыло проведено мероприятий больше на основании распоряжения администрации района</w:t>
            </w:r>
          </w:p>
        </w:tc>
      </w:tr>
      <w:tr w:rsidR="00D67E4F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67E4F" w:rsidP="000F431E">
            <w:pPr>
              <w:pStyle w:val="1"/>
            </w:pPr>
            <w:r>
              <w:lastRenderedPageBreak/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B52" w:rsidRDefault="00D91B52" w:rsidP="00D67E4F">
            <w:pPr>
              <w:pStyle w:val="1"/>
            </w:pPr>
            <w:r w:rsidRPr="00A4693A">
              <w:t xml:space="preserve">Показатель результативности </w:t>
            </w:r>
            <w:r>
              <w:t>4</w:t>
            </w:r>
            <w:r w:rsidRPr="00A4693A">
              <w:t>.</w:t>
            </w:r>
            <w:r>
              <w:t xml:space="preserve"> </w:t>
            </w:r>
          </w:p>
          <w:p w:rsidR="00D67E4F" w:rsidRPr="00EC280E" w:rsidRDefault="00D67E4F" w:rsidP="00D67E4F">
            <w:pPr>
              <w:pStyle w:val="1"/>
            </w:pPr>
            <w:r w:rsidRPr="00EC280E">
              <w:t>Доля работников учреждений культуры и учреждений дополнительного образования в сфере музыкального искусства, прошедших курсы повышения квалификации, повысившие уровень образования, в общей численности работников данных учреждений.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91B52" w:rsidP="000F431E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F66465" w:rsidP="000F431E">
            <w:pPr>
              <w:pStyle w:val="1"/>
            </w:pPr>
            <w: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6F0794" w:rsidP="000F431E">
            <w:pPr>
              <w:pStyle w:val="1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AF3F9A" w:rsidP="000F431E">
            <w:pPr>
              <w:pStyle w:val="1"/>
            </w:pPr>
            <w: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D67E4F" w:rsidP="009C4F0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4F" w:rsidRDefault="00AF3F9A" w:rsidP="000F431E">
            <w:pPr>
              <w:pStyle w:val="1"/>
            </w:pPr>
            <w:r>
              <w:t>За отчетный период 2017</w:t>
            </w:r>
            <w:r w:rsidR="000C61D4">
              <w:t>г</w:t>
            </w:r>
            <w:proofErr w:type="gramStart"/>
            <w:r w:rsidR="000C61D4">
              <w:t>.б</w:t>
            </w:r>
            <w:proofErr w:type="gramEnd"/>
            <w:r w:rsidR="000C61D4">
              <w:t>ыло проведено мероприятий больше на основании распоряжения администрации района</w:t>
            </w:r>
          </w:p>
        </w:tc>
      </w:tr>
      <w:tr w:rsidR="000C61D4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0F431E">
            <w:pPr>
              <w:pStyle w:val="1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Pr="00A4693A" w:rsidRDefault="000C61D4" w:rsidP="00D67E4F">
            <w:pPr>
              <w:pStyle w:val="1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0F431E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0F431E">
            <w:pPr>
              <w:pStyle w:val="1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0F431E">
            <w:pPr>
              <w:pStyle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0F431E">
            <w:pPr>
              <w:pStyle w:val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9C4F0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1D4" w:rsidRDefault="000C61D4" w:rsidP="000F431E">
            <w:pPr>
              <w:pStyle w:val="1"/>
            </w:pPr>
          </w:p>
        </w:tc>
      </w:tr>
      <w:tr w:rsidR="00261627" w:rsidRPr="00A4693A" w:rsidTr="00AF3F9A">
        <w:trPr>
          <w:trHeight w:val="340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27" w:rsidRPr="00A4693A" w:rsidRDefault="00261627" w:rsidP="00261627">
            <w:pPr>
              <w:pStyle w:val="1"/>
            </w:pPr>
            <w:r>
              <w:t>Подпрограмма 4 «</w:t>
            </w:r>
            <w:r w:rsidR="00845CB0" w:rsidRPr="00081F14">
              <w:rPr>
                <w:rFonts w:cs="Times New Roman"/>
              </w:rPr>
              <w:t>Оказание поддержки учреждениям образования, культуры  в решени</w:t>
            </w:r>
            <w:r w:rsidR="00845CB0">
              <w:rPr>
                <w:rFonts w:cs="Times New Roman"/>
              </w:rPr>
              <w:t>и</w:t>
            </w:r>
            <w:r w:rsidR="00845CB0" w:rsidRPr="00081F14">
              <w:rPr>
                <w:rFonts w:cs="Times New Roman"/>
              </w:rPr>
              <w:t xml:space="preserve"> финансово-хозяйственных задач в </w:t>
            </w:r>
            <w:r w:rsidR="00845CB0">
              <w:rPr>
                <w:rFonts w:cs="Times New Roman"/>
              </w:rPr>
              <w:t>Мамско-Чуйском</w:t>
            </w:r>
            <w:r w:rsidR="00845CB0" w:rsidRPr="00081F14">
              <w:rPr>
                <w:rFonts w:cs="Times New Roman"/>
              </w:rPr>
              <w:t xml:space="preserve"> район</w:t>
            </w:r>
            <w:r w:rsidR="00845CB0">
              <w:rPr>
                <w:rFonts w:cs="Times New Roman"/>
              </w:rPr>
              <w:t>е</w:t>
            </w:r>
            <w:r>
              <w:t>»</w:t>
            </w:r>
          </w:p>
        </w:tc>
      </w:tr>
      <w:tr w:rsidR="000446D6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0446D6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Показатель результативности 1.</w:t>
            </w:r>
          </w:p>
          <w:p w:rsidR="000446D6" w:rsidRPr="00A4693A" w:rsidRDefault="000446D6" w:rsidP="000446D6">
            <w:pPr>
              <w:pStyle w:val="1"/>
            </w:pPr>
            <w:r>
              <w:t>«</w:t>
            </w:r>
            <w:r w:rsidR="00845CB0" w:rsidRPr="007A0AB0">
              <w:rPr>
                <w:rFonts w:cs="Times New Roman"/>
              </w:rPr>
              <w:t>Соблюдение сроков выплаты заработной платы</w:t>
            </w:r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845CB0" w:rsidP="000446D6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0446D6">
            <w:pPr>
              <w:pStyle w:val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A4693A" w:rsidRDefault="000446D6" w:rsidP="000446D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6D6" w:rsidRPr="006409CB" w:rsidRDefault="000446D6" w:rsidP="000446D6">
            <w:pPr>
              <w:pStyle w:val="1"/>
            </w:pPr>
          </w:p>
        </w:tc>
      </w:tr>
      <w:tr w:rsidR="00845CB0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C26164">
            <w:pPr>
              <w:pStyle w:val="1"/>
            </w:pPr>
            <w:r>
              <w:t>Показатель результативности 2.</w:t>
            </w:r>
          </w:p>
          <w:p w:rsidR="00845CB0" w:rsidRPr="007A0AB0" w:rsidRDefault="00845CB0" w:rsidP="00845C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845CB0" w:rsidRDefault="00845CB0" w:rsidP="000446D6">
            <w:pPr>
              <w:pStyle w:val="1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A4693A" w:rsidRDefault="00845CB0" w:rsidP="000446D6">
            <w:pPr>
              <w:pStyle w:val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A4693A" w:rsidRDefault="00845CB0" w:rsidP="000446D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6409CB" w:rsidRDefault="00845CB0" w:rsidP="000446D6">
            <w:pPr>
              <w:pStyle w:val="1"/>
            </w:pPr>
          </w:p>
        </w:tc>
      </w:tr>
      <w:tr w:rsidR="00845CB0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C26164">
            <w:pPr>
              <w:pStyle w:val="1"/>
            </w:pPr>
            <w:r>
              <w:t>Показатель результативности 3.</w:t>
            </w:r>
            <w:r w:rsidR="00C26164">
              <w:tab/>
            </w:r>
          </w:p>
          <w:p w:rsidR="00845CB0" w:rsidRDefault="00845CB0" w:rsidP="00845CB0">
            <w:pPr>
              <w:pStyle w:val="ConsPlusCell"/>
              <w:widowControl/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отчетности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5D12C7" w:rsidP="000446D6">
            <w:pPr>
              <w:pStyle w:val="1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A4693A" w:rsidRDefault="005D12C7" w:rsidP="000446D6">
            <w:pPr>
              <w:pStyle w:val="1"/>
            </w:pPr>
            <w:r>
              <w:t>-15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A4693A" w:rsidRDefault="00845CB0" w:rsidP="000446D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6409CB" w:rsidRDefault="00EF0C65" w:rsidP="000446D6">
            <w:pPr>
              <w:pStyle w:val="1"/>
            </w:pPr>
            <w:r>
              <w:rPr>
                <w:sz w:val="22"/>
                <w:szCs w:val="22"/>
              </w:rPr>
              <w:t>В связи с отсутствие скорости интернета, своевременного обновления в программе  1С</w:t>
            </w:r>
          </w:p>
        </w:tc>
      </w:tr>
      <w:tr w:rsidR="00845CB0" w:rsidRPr="00A4693A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C26164">
            <w:pPr>
              <w:pStyle w:val="1"/>
            </w:pPr>
            <w:r>
              <w:t>Показатель результативности 4.</w:t>
            </w:r>
          </w:p>
          <w:p w:rsidR="00845CB0" w:rsidRDefault="00845CB0" w:rsidP="00845CB0">
            <w:pPr>
              <w:pStyle w:val="ConsPlusCell"/>
              <w:widowControl/>
            </w:pP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845CB0" w:rsidP="000446D6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Default="005D12C7" w:rsidP="000446D6">
            <w:pPr>
              <w:pStyle w:val="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A4693A" w:rsidRDefault="00845CB0" w:rsidP="000446D6">
            <w:pPr>
              <w:pStyle w:val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A4693A" w:rsidRDefault="00845CB0" w:rsidP="000446D6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B0" w:rsidRPr="006409CB" w:rsidRDefault="00845CB0" w:rsidP="000446D6">
            <w:pPr>
              <w:pStyle w:val="1"/>
            </w:pPr>
          </w:p>
        </w:tc>
      </w:tr>
      <w:tr w:rsidR="00D02E23" w:rsidRPr="00A4693A" w:rsidTr="00AF3F9A">
        <w:trPr>
          <w:trHeight w:val="340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D02E23">
            <w:pPr>
              <w:pStyle w:val="1"/>
            </w:pPr>
            <w:r>
              <w:t>Подпрограмма 5 «</w:t>
            </w:r>
            <w:r w:rsidR="00EF0C65">
              <w:rPr>
                <w:rFonts w:cs="Times New Roman"/>
              </w:rPr>
              <w:t>Улучшение условий и охраны труда в учреждениях культуры и дополнительного образования в сфере музыкального искусства</w:t>
            </w:r>
            <w:r>
              <w:t>»</w:t>
            </w:r>
          </w:p>
        </w:tc>
      </w:tr>
      <w:tr w:rsidR="00D02E23" w:rsidRPr="006409CB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D02E23" w:rsidP="00D02E23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07" w:rsidRDefault="00D02E23" w:rsidP="00EF0C65">
            <w:pPr>
              <w:pStyle w:val="1"/>
            </w:pPr>
            <w:r w:rsidRPr="00A4693A">
              <w:t>Показатель результативности 1.</w:t>
            </w:r>
            <w:r w:rsidR="00365407">
              <w:t xml:space="preserve"> </w:t>
            </w:r>
          </w:p>
          <w:p w:rsidR="00D02E23" w:rsidRPr="00A4693A" w:rsidRDefault="00EF0C65" w:rsidP="00EF0C65">
            <w:pPr>
              <w:pStyle w:val="1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815">
              <w:rPr>
                <w:color w:val="000000"/>
              </w:rPr>
              <w:t xml:space="preserve">- численность пострадавших в результате </w:t>
            </w:r>
            <w:r w:rsidRPr="00050815">
              <w:rPr>
                <w:color w:val="000000"/>
                <w:spacing w:val="-3"/>
              </w:rPr>
              <w:t xml:space="preserve">несчастных случаев на производстве с утратой </w:t>
            </w:r>
            <w:r w:rsidRPr="00050815">
              <w:rPr>
                <w:color w:val="000000"/>
              </w:rPr>
              <w:lastRenderedPageBreak/>
              <w:t>трудоспособности на 1 рабочий день и более (чел.)</w:t>
            </w:r>
            <w:r w:rsidR="00D02E23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EF0C65" w:rsidP="00D02E23">
            <w:pPr>
              <w:pStyle w:val="1"/>
            </w:pPr>
            <w:r>
              <w:lastRenderedPageBreak/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A4693A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23" w:rsidRPr="006409CB" w:rsidRDefault="00541A7B" w:rsidP="00541A7B">
            <w:pPr>
              <w:pStyle w:val="1"/>
            </w:pPr>
            <w:r w:rsidRPr="006409CB">
              <w:rPr>
                <w:sz w:val="22"/>
                <w:szCs w:val="22"/>
              </w:rPr>
              <w:t xml:space="preserve">Несчастных случаев не зафиксировано, кол-во больничных листов по сравнению с прошлым </w:t>
            </w:r>
            <w:r w:rsidRPr="006409CB">
              <w:rPr>
                <w:sz w:val="22"/>
                <w:szCs w:val="22"/>
              </w:rPr>
              <w:lastRenderedPageBreak/>
              <w:t xml:space="preserve">годом не увеличилось </w:t>
            </w:r>
          </w:p>
        </w:tc>
      </w:tr>
      <w:tr w:rsidR="00EF0C65" w:rsidRPr="006409CB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  <w:r>
              <w:lastRenderedPageBreak/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Default="00365407" w:rsidP="00C26164">
            <w:pPr>
              <w:pStyle w:val="1"/>
            </w:pPr>
            <w:r>
              <w:rPr>
                <w:color w:val="000000"/>
              </w:rPr>
              <w:t xml:space="preserve"> </w:t>
            </w:r>
            <w:r w:rsidR="00C26164" w:rsidRPr="00A4693A">
              <w:t xml:space="preserve">Показатель результативности </w:t>
            </w:r>
            <w:r w:rsidR="00C26164">
              <w:t>2</w:t>
            </w:r>
            <w:r w:rsidR="00C26164" w:rsidRPr="00A4693A">
              <w:t>.</w:t>
            </w:r>
            <w:r w:rsidR="00C26164">
              <w:t xml:space="preserve"> </w:t>
            </w:r>
          </w:p>
          <w:p w:rsidR="00EF0C65" w:rsidRPr="00A4693A" w:rsidRDefault="00EF0C65" w:rsidP="00EF0C65">
            <w:pPr>
              <w:pStyle w:val="1"/>
            </w:pPr>
            <w:r w:rsidRPr="00050815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количество</w:t>
            </w:r>
            <w:r w:rsidRPr="00050815">
              <w:rPr>
                <w:color w:val="000000"/>
              </w:rPr>
              <w:t xml:space="preserve"> рабочих мест, на которых проведена аттестация рабочих мест по условиям труда (% от общего количества рабочих мест в  отрасли)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A4693A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A4693A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6409CB" w:rsidRDefault="00EF0C65" w:rsidP="00D02E23">
            <w:pPr>
              <w:pStyle w:val="1"/>
            </w:pPr>
          </w:p>
        </w:tc>
      </w:tr>
      <w:tr w:rsidR="00EF0C65" w:rsidRPr="006409CB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Default="00C26164" w:rsidP="00C26164">
            <w:pPr>
              <w:pStyle w:val="1"/>
            </w:pPr>
            <w:r w:rsidRPr="00A4693A">
              <w:t xml:space="preserve">Показатель результативности </w:t>
            </w:r>
            <w:r>
              <w:t>3</w:t>
            </w:r>
            <w:r w:rsidRPr="00A4693A">
              <w:t>.</w:t>
            </w:r>
            <w:r>
              <w:t xml:space="preserve"> </w:t>
            </w:r>
          </w:p>
          <w:p w:rsidR="00EF0C65" w:rsidRPr="00050815" w:rsidRDefault="00EF0C65" w:rsidP="00EF0C65">
            <w:pPr>
              <w:pStyle w:val="1"/>
              <w:rPr>
                <w:color w:val="000000"/>
              </w:rPr>
            </w:pPr>
            <w:r w:rsidRPr="00050815">
              <w:rPr>
                <w:color w:val="000000"/>
              </w:rPr>
              <w:t>- численность работников, охваченных периодическими медицинскими осмотрами</w:t>
            </w:r>
            <w:r>
              <w:rPr>
                <w:color w:val="000000"/>
              </w:rPr>
              <w:t xml:space="preserve"> (чел.)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A4693A" w:rsidRDefault="005D12C7" w:rsidP="00D02E23">
            <w:pPr>
              <w:pStyle w:val="1"/>
            </w:pPr>
            <w: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A4693A" w:rsidRDefault="005D12C7" w:rsidP="00D02E23">
            <w:pPr>
              <w:pStyle w:val="1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5D12C7" w:rsidP="00D02E23">
            <w:pPr>
              <w:pStyle w:val="1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6409CB" w:rsidRDefault="00EF0C65" w:rsidP="00D02E23">
            <w:pPr>
              <w:pStyle w:val="1"/>
            </w:pPr>
          </w:p>
        </w:tc>
      </w:tr>
      <w:tr w:rsidR="00EF0C65" w:rsidRPr="006409CB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Default="00365407" w:rsidP="00C26164">
            <w:pPr>
              <w:pStyle w:val="1"/>
            </w:pPr>
            <w:r>
              <w:t xml:space="preserve"> </w:t>
            </w:r>
            <w:r w:rsidR="00C26164" w:rsidRPr="00A4693A">
              <w:t xml:space="preserve">Показатель результативности </w:t>
            </w:r>
            <w:r w:rsidR="00C26164">
              <w:t>4</w:t>
            </w:r>
            <w:r w:rsidR="00C26164" w:rsidRPr="00A4693A">
              <w:t>.</w:t>
            </w:r>
            <w:r w:rsidR="00C26164">
              <w:t xml:space="preserve"> </w:t>
            </w:r>
          </w:p>
          <w:p w:rsidR="00EF0C65" w:rsidRPr="00050815" w:rsidRDefault="00EF0C65" w:rsidP="00EF0C65">
            <w:pPr>
              <w:pStyle w:val="1"/>
              <w:rPr>
                <w:color w:val="000000"/>
              </w:rPr>
            </w:pPr>
            <w:r>
              <w:t>- к</w:t>
            </w:r>
            <w:r w:rsidRPr="00050815">
              <w:t>оличество руководителей</w:t>
            </w:r>
            <w:r>
              <w:t xml:space="preserve"> и специалистов, </w:t>
            </w:r>
            <w:r w:rsidRPr="00050815">
              <w:t xml:space="preserve">обученных по программе </w:t>
            </w:r>
            <w:proofErr w:type="gramStart"/>
            <w:r w:rsidRPr="00050815">
              <w:t>обучения по охране</w:t>
            </w:r>
            <w:proofErr w:type="gramEnd"/>
            <w:r w:rsidRPr="00050815">
              <w:t xml:space="preserve"> труда</w:t>
            </w:r>
            <w:r>
              <w:t xml:space="preserve"> (чел.)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A4693A" w:rsidRDefault="000806DD" w:rsidP="00D02E23">
            <w:pPr>
              <w:pStyle w:val="1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A4693A" w:rsidRDefault="000806DD" w:rsidP="00D02E23">
            <w:pPr>
              <w:pStyle w:val="1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0806DD" w:rsidP="00D02E23">
            <w:pPr>
              <w:pStyle w:val="1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Default="00EF0C65" w:rsidP="00D02E23">
            <w:pPr>
              <w:pStyle w:val="1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65" w:rsidRPr="006409CB" w:rsidRDefault="00EF0C65" w:rsidP="00D02E23">
            <w:pPr>
              <w:pStyle w:val="1"/>
            </w:pPr>
          </w:p>
        </w:tc>
      </w:tr>
      <w:tr w:rsidR="001C015F" w:rsidRPr="00A4693A" w:rsidTr="00AF3F9A">
        <w:trPr>
          <w:trHeight w:val="340"/>
          <w:jc w:val="center"/>
        </w:trPr>
        <w:tc>
          <w:tcPr>
            <w:tcW w:w="1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5F" w:rsidRPr="00A4693A" w:rsidRDefault="001C015F" w:rsidP="00E76467">
            <w:pPr>
              <w:pStyle w:val="1"/>
            </w:pPr>
            <w:r>
              <w:t>Подпрограмма 6 «</w:t>
            </w:r>
            <w:r w:rsidR="00E76467">
              <w:rPr>
                <w:rFonts w:cs="Times New Roman"/>
              </w:rPr>
              <w:t>Энергосбережение и повышение энергетической эффективности в учреждениях культуры и дополнительного образования в сфере музыкального искусства</w:t>
            </w:r>
            <w:r>
              <w:t>»</w:t>
            </w:r>
          </w:p>
        </w:tc>
      </w:tr>
      <w:tr w:rsidR="00905071" w:rsidRPr="006409CB" w:rsidTr="00673198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 w:rsidRPr="00A4693A">
              <w:t>Показатель результативности 1.</w:t>
            </w:r>
            <w:r w:rsidR="00C26164" w:rsidRPr="00C27BC3">
              <w:t xml:space="preserve"> Эффективное и рациональное использование энергетических ресурсов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905071" w:rsidP="00905071">
            <w:pPr>
              <w:pStyle w:val="1"/>
            </w:pPr>
            <w:r w:rsidRPr="00A4693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AF3F9A" w:rsidP="00905071">
            <w:pPr>
              <w:pStyle w:val="1"/>
            </w:pP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AF3F9A" w:rsidP="00905071">
            <w:pPr>
              <w:pStyle w:val="1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AF3F9A" w:rsidP="00905071">
            <w:pPr>
              <w:pStyle w:val="1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A4693A" w:rsidRDefault="00AF3F9A" w:rsidP="00905071">
            <w:pPr>
              <w:pStyle w:val="1"/>
            </w:pPr>
            <w: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1" w:rsidRPr="006409CB" w:rsidRDefault="00905071" w:rsidP="00AF3F9A">
            <w:pPr>
              <w:pStyle w:val="1"/>
            </w:pPr>
            <w:r w:rsidRPr="006409CB">
              <w:rPr>
                <w:sz w:val="22"/>
                <w:szCs w:val="22"/>
              </w:rPr>
              <w:t>Несчастных случаев не зафиксировано</w:t>
            </w:r>
          </w:p>
        </w:tc>
      </w:tr>
      <w:tr w:rsidR="00C26164" w:rsidRPr="006409CB" w:rsidTr="00673198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Default="00C26164" w:rsidP="00905071">
            <w:pPr>
              <w:pStyle w:val="1"/>
            </w:pPr>
            <w: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Pr="00A4693A" w:rsidRDefault="00C26164" w:rsidP="00905071">
            <w:pPr>
              <w:pStyle w:val="1"/>
            </w:pPr>
            <w:r w:rsidRPr="00C27BC3">
              <w:t>Снижение расходов бюджетных средств на энергетические ресурсы</w:t>
            </w:r>
            <w:r w:rsidR="00D87A00">
              <w:t xml:space="preserve"> МКУК «ЦБС Мамско-Чуйского района – ЦРБ»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Pr="00A4693A" w:rsidRDefault="0065242F" w:rsidP="00905071">
            <w:pPr>
              <w:pStyle w:val="1"/>
            </w:pPr>
            <w:r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Pr="00A4693A" w:rsidRDefault="005D12C7" w:rsidP="00EF4653">
            <w:pPr>
              <w:pStyle w:val="1"/>
            </w:pPr>
            <w:r>
              <w:t>60000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Pr="00A4693A" w:rsidRDefault="006A32C1" w:rsidP="00905071">
            <w:pPr>
              <w:pStyle w:val="1"/>
            </w:pPr>
            <w:r>
              <w:t>54739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Default="006A32C1" w:rsidP="00905071">
            <w:pPr>
              <w:pStyle w:val="1"/>
            </w:pPr>
            <w:r>
              <w:t>-5261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Default="006A32C1" w:rsidP="00905071">
            <w:pPr>
              <w:pStyle w:val="1"/>
            </w:pPr>
            <w:r>
              <w:t>-9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64" w:rsidRPr="006409CB" w:rsidRDefault="00673198" w:rsidP="00673198">
            <w:pPr>
              <w:pStyle w:val="1"/>
            </w:pPr>
            <w:r>
              <w:t>По факту 2017г в сравнении с планом произошла экономия энергетических ресурсов</w:t>
            </w:r>
          </w:p>
        </w:tc>
      </w:tr>
      <w:tr w:rsidR="00D87A00" w:rsidRPr="006409CB" w:rsidTr="00673198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D87A00" w:rsidP="00905071">
            <w:pPr>
              <w:pStyle w:val="1"/>
            </w:pPr>
            <w: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Pr="00C27BC3" w:rsidRDefault="00D87A00" w:rsidP="00905071">
            <w:pPr>
              <w:pStyle w:val="1"/>
            </w:pPr>
            <w:r w:rsidRPr="00C27BC3">
              <w:t>Снижение расходов бюджетных средств на энергетические ресурсы</w:t>
            </w:r>
            <w:r>
              <w:t xml:space="preserve"> МКУК РКДЦ «Победа»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D87A00" w:rsidP="00905071">
            <w:pPr>
              <w:pStyle w:val="1"/>
            </w:pPr>
            <w:r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5D12C7" w:rsidP="00905071">
            <w:pPr>
              <w:pStyle w:val="1"/>
            </w:pPr>
            <w:r>
              <w:t>39940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EE0D3A" w:rsidP="00905071">
            <w:pPr>
              <w:pStyle w:val="1"/>
            </w:pPr>
            <w:r>
              <w:t>39342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EE0D3A" w:rsidP="00EF4653">
            <w:pPr>
              <w:pStyle w:val="1"/>
            </w:pPr>
            <w:r>
              <w:t>-598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6A32C1" w:rsidP="00905071">
            <w:pPr>
              <w:pStyle w:val="1"/>
            </w:pPr>
            <w:r>
              <w:t>-2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Pr="006409CB" w:rsidRDefault="00673198" w:rsidP="00905071">
            <w:pPr>
              <w:pStyle w:val="1"/>
            </w:pPr>
            <w:r>
              <w:t>По факту 2017г в сравнении с планом произошла экономия энергетических ресурсов</w:t>
            </w:r>
          </w:p>
        </w:tc>
      </w:tr>
      <w:tr w:rsidR="00D87A00" w:rsidRPr="006409CB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D87A00" w:rsidP="00905071">
            <w:pPr>
              <w:pStyle w:val="1"/>
            </w:pPr>
            <w: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Pr="00C27BC3" w:rsidRDefault="00D87A00" w:rsidP="00905071">
            <w:pPr>
              <w:pStyle w:val="1"/>
            </w:pPr>
            <w:r w:rsidRPr="00C27BC3">
              <w:t>Снижение расходов бюджетных средств на энергетические ресурсы</w:t>
            </w:r>
            <w:r>
              <w:t xml:space="preserve"> МКОУ ДО «ДМШ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ама</w:t>
            </w:r>
            <w:proofErr w:type="spellEnd"/>
            <w: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D87A00" w:rsidP="00905071">
            <w:pPr>
              <w:pStyle w:val="1"/>
            </w:pPr>
            <w:r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5D12C7" w:rsidP="00905071">
            <w:pPr>
              <w:pStyle w:val="1"/>
            </w:pPr>
            <w:r>
              <w:t>12012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5D12C7" w:rsidP="00905071">
            <w:pPr>
              <w:pStyle w:val="1"/>
            </w:pPr>
            <w:r>
              <w:t>14166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5D12C7" w:rsidP="00EF4653">
            <w:pPr>
              <w:pStyle w:val="1"/>
            </w:pPr>
            <w:r>
              <w:t>2154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6A32C1" w:rsidP="00905071">
            <w:pPr>
              <w:pStyle w:val="1"/>
            </w:pPr>
            <w: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Pr="006409CB" w:rsidRDefault="006F0794" w:rsidP="00905071">
            <w:pPr>
              <w:pStyle w:val="1"/>
            </w:pPr>
            <w:r>
              <w:t>Энергетические ресурсы за 2017</w:t>
            </w:r>
            <w:r w:rsidRPr="006F0794">
              <w:t xml:space="preserve">г. были увеличены за счет низкой температуры в помещении и </w:t>
            </w:r>
            <w:r w:rsidRPr="006F0794">
              <w:lastRenderedPageBreak/>
              <w:t>подключения дополнительных источников тепла</w:t>
            </w:r>
          </w:p>
        </w:tc>
      </w:tr>
      <w:tr w:rsidR="00D87A00" w:rsidRPr="006409CB" w:rsidTr="00AF3F9A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D87A00" w:rsidP="00905071">
            <w:pPr>
              <w:pStyle w:val="1"/>
            </w:pPr>
            <w:r>
              <w:lastRenderedPageBreak/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Pr="00C27BC3" w:rsidRDefault="00D87A00" w:rsidP="00905071">
            <w:pPr>
              <w:pStyle w:val="1"/>
            </w:pPr>
            <w:r w:rsidRPr="00C27BC3">
              <w:t>Снижение расходов бюджетных средств на энергетические ресурсы</w:t>
            </w:r>
            <w:r>
              <w:t xml:space="preserve"> МКУ «ЦБ МУК»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D87A00" w:rsidP="00905071">
            <w:pPr>
              <w:pStyle w:val="1"/>
            </w:pPr>
            <w:r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5D12C7" w:rsidP="00905071">
            <w:pPr>
              <w:pStyle w:val="1"/>
            </w:pPr>
            <w:r>
              <w:t>13513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EE0D3A" w:rsidP="00905071">
            <w:pPr>
              <w:pStyle w:val="1"/>
            </w:pPr>
            <w:r>
              <w:t>14497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EE0D3A" w:rsidP="00EF4653">
            <w:pPr>
              <w:pStyle w:val="1"/>
            </w:pPr>
            <w:r>
              <w:t>984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Default="006A32C1" w:rsidP="00905071">
            <w:pPr>
              <w:pStyle w:val="1"/>
            </w:pPr>
            <w: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0" w:rsidRPr="006409CB" w:rsidRDefault="006F0794" w:rsidP="00933667">
            <w:pPr>
              <w:pStyle w:val="1"/>
            </w:pPr>
            <w:r w:rsidRPr="006F0794">
              <w:t>Энергетические ресурсы за 2016г. были увеличены за счет низкой температуры в помещении и подключения дополнительных источников тепла</w:t>
            </w:r>
          </w:p>
        </w:tc>
      </w:tr>
    </w:tbl>
    <w:p w:rsidR="00512DAA" w:rsidRDefault="00512DAA" w:rsidP="008D3F10">
      <w:pPr>
        <w:pStyle w:val="1"/>
      </w:pPr>
    </w:p>
    <w:p w:rsidR="00786CFE" w:rsidRDefault="00786CFE" w:rsidP="00786CFE">
      <w:pPr>
        <w:rPr>
          <w:lang w:eastAsia="en-US"/>
        </w:rPr>
      </w:pPr>
    </w:p>
    <w:p w:rsidR="00786CFE" w:rsidRDefault="00786CFE" w:rsidP="00786CFE">
      <w:pPr>
        <w:rPr>
          <w:lang w:eastAsia="en-US"/>
        </w:rPr>
      </w:pPr>
    </w:p>
    <w:p w:rsidR="00786CFE" w:rsidRPr="00786CFE" w:rsidRDefault="00786CFE" w:rsidP="00786CFE">
      <w:pPr>
        <w:rPr>
          <w:lang w:eastAsia="en-US"/>
        </w:rPr>
      </w:pPr>
      <w:r>
        <w:rPr>
          <w:lang w:eastAsia="en-US"/>
        </w:rPr>
        <w:t xml:space="preserve">    Руководитель - главный бухгалтер                                                                                                                 Тихомирова О.Б.</w:t>
      </w:r>
    </w:p>
    <w:sectPr w:rsidR="00786CFE" w:rsidRPr="00786CFE" w:rsidSect="006A32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6" w:rsidRDefault="00E12806" w:rsidP="006A32C1">
      <w:r>
        <w:separator/>
      </w:r>
    </w:p>
  </w:endnote>
  <w:endnote w:type="continuationSeparator" w:id="0">
    <w:p w:rsidR="00E12806" w:rsidRDefault="00E12806" w:rsidP="006A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6" w:rsidRDefault="00E12806" w:rsidP="006A32C1">
      <w:r>
        <w:separator/>
      </w:r>
    </w:p>
  </w:footnote>
  <w:footnote w:type="continuationSeparator" w:id="0">
    <w:p w:rsidR="00E12806" w:rsidRDefault="00E12806" w:rsidP="006A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043"/>
    <w:rsid w:val="000146DC"/>
    <w:rsid w:val="000263FC"/>
    <w:rsid w:val="00037379"/>
    <w:rsid w:val="000446D6"/>
    <w:rsid w:val="00045EA4"/>
    <w:rsid w:val="00064F2C"/>
    <w:rsid w:val="000806DD"/>
    <w:rsid w:val="000A3DF2"/>
    <w:rsid w:val="000C61D4"/>
    <w:rsid w:val="000E3411"/>
    <w:rsid w:val="000E703A"/>
    <w:rsid w:val="00114BE1"/>
    <w:rsid w:val="00116B99"/>
    <w:rsid w:val="001314D7"/>
    <w:rsid w:val="0013680A"/>
    <w:rsid w:val="00160D24"/>
    <w:rsid w:val="001C015F"/>
    <w:rsid w:val="001C1BE4"/>
    <w:rsid w:val="001E3BC7"/>
    <w:rsid w:val="00200F04"/>
    <w:rsid w:val="0025212F"/>
    <w:rsid w:val="00261627"/>
    <w:rsid w:val="002D16EB"/>
    <w:rsid w:val="002D4BEB"/>
    <w:rsid w:val="002F3EAD"/>
    <w:rsid w:val="002F3F24"/>
    <w:rsid w:val="0032206D"/>
    <w:rsid w:val="003273FF"/>
    <w:rsid w:val="00351E5F"/>
    <w:rsid w:val="00365407"/>
    <w:rsid w:val="00377411"/>
    <w:rsid w:val="003C1A87"/>
    <w:rsid w:val="003D7637"/>
    <w:rsid w:val="003E2007"/>
    <w:rsid w:val="003F1541"/>
    <w:rsid w:val="004161F5"/>
    <w:rsid w:val="00420205"/>
    <w:rsid w:val="00436FD9"/>
    <w:rsid w:val="00465F46"/>
    <w:rsid w:val="00470B5F"/>
    <w:rsid w:val="00481058"/>
    <w:rsid w:val="004963D9"/>
    <w:rsid w:val="004A3D35"/>
    <w:rsid w:val="004A52B9"/>
    <w:rsid w:val="004A7A44"/>
    <w:rsid w:val="004C5704"/>
    <w:rsid w:val="004C6A54"/>
    <w:rsid w:val="004C7563"/>
    <w:rsid w:val="004E0F70"/>
    <w:rsid w:val="004E6647"/>
    <w:rsid w:val="00512DAA"/>
    <w:rsid w:val="0052358D"/>
    <w:rsid w:val="0053100F"/>
    <w:rsid w:val="00541A7B"/>
    <w:rsid w:val="00545025"/>
    <w:rsid w:val="0055225E"/>
    <w:rsid w:val="005D12C7"/>
    <w:rsid w:val="005E149E"/>
    <w:rsid w:val="005F3659"/>
    <w:rsid w:val="00625A80"/>
    <w:rsid w:val="006409CB"/>
    <w:rsid w:val="0065242F"/>
    <w:rsid w:val="00673198"/>
    <w:rsid w:val="006A32C1"/>
    <w:rsid w:val="006B323A"/>
    <w:rsid w:val="006C4ED9"/>
    <w:rsid w:val="006D37E7"/>
    <w:rsid w:val="006D57BD"/>
    <w:rsid w:val="006E179F"/>
    <w:rsid w:val="006E4455"/>
    <w:rsid w:val="006F0794"/>
    <w:rsid w:val="007102FC"/>
    <w:rsid w:val="00711C5A"/>
    <w:rsid w:val="00753012"/>
    <w:rsid w:val="00777B77"/>
    <w:rsid w:val="00786CFE"/>
    <w:rsid w:val="008079F7"/>
    <w:rsid w:val="00817B5A"/>
    <w:rsid w:val="00821F8E"/>
    <w:rsid w:val="00845CB0"/>
    <w:rsid w:val="008A3A14"/>
    <w:rsid w:val="008B0681"/>
    <w:rsid w:val="008D33E6"/>
    <w:rsid w:val="008D3F10"/>
    <w:rsid w:val="008E6402"/>
    <w:rsid w:val="008F7A61"/>
    <w:rsid w:val="00905071"/>
    <w:rsid w:val="00911185"/>
    <w:rsid w:val="00933667"/>
    <w:rsid w:val="00955021"/>
    <w:rsid w:val="00982A05"/>
    <w:rsid w:val="00993E3B"/>
    <w:rsid w:val="009A42BC"/>
    <w:rsid w:val="009A6B9E"/>
    <w:rsid w:val="009B3A04"/>
    <w:rsid w:val="009B7754"/>
    <w:rsid w:val="009C4F06"/>
    <w:rsid w:val="009C7D0E"/>
    <w:rsid w:val="009E0F8E"/>
    <w:rsid w:val="009F2929"/>
    <w:rsid w:val="00A13B6F"/>
    <w:rsid w:val="00A241F1"/>
    <w:rsid w:val="00A2528B"/>
    <w:rsid w:val="00A26F04"/>
    <w:rsid w:val="00A3466E"/>
    <w:rsid w:val="00A4693A"/>
    <w:rsid w:val="00A56F32"/>
    <w:rsid w:val="00A66858"/>
    <w:rsid w:val="00A81209"/>
    <w:rsid w:val="00A86649"/>
    <w:rsid w:val="00AA0845"/>
    <w:rsid w:val="00AA3949"/>
    <w:rsid w:val="00AA7279"/>
    <w:rsid w:val="00AB207B"/>
    <w:rsid w:val="00AD1679"/>
    <w:rsid w:val="00AF3DE1"/>
    <w:rsid w:val="00AF3F9A"/>
    <w:rsid w:val="00B1011F"/>
    <w:rsid w:val="00B87848"/>
    <w:rsid w:val="00B9405A"/>
    <w:rsid w:val="00BB5E38"/>
    <w:rsid w:val="00BC7AA2"/>
    <w:rsid w:val="00C00B0B"/>
    <w:rsid w:val="00C01584"/>
    <w:rsid w:val="00C26164"/>
    <w:rsid w:val="00CE76D3"/>
    <w:rsid w:val="00D02E23"/>
    <w:rsid w:val="00D064A1"/>
    <w:rsid w:val="00D47589"/>
    <w:rsid w:val="00D66839"/>
    <w:rsid w:val="00D67E4F"/>
    <w:rsid w:val="00D753F7"/>
    <w:rsid w:val="00D8447F"/>
    <w:rsid w:val="00D87A00"/>
    <w:rsid w:val="00D91B52"/>
    <w:rsid w:val="00D95043"/>
    <w:rsid w:val="00DB75BA"/>
    <w:rsid w:val="00DF5A5B"/>
    <w:rsid w:val="00E12806"/>
    <w:rsid w:val="00E60E63"/>
    <w:rsid w:val="00E76467"/>
    <w:rsid w:val="00E95879"/>
    <w:rsid w:val="00EB7474"/>
    <w:rsid w:val="00EC5151"/>
    <w:rsid w:val="00ED4480"/>
    <w:rsid w:val="00EE0D3A"/>
    <w:rsid w:val="00EF0C65"/>
    <w:rsid w:val="00EF4653"/>
    <w:rsid w:val="00F20ED7"/>
    <w:rsid w:val="00F2692E"/>
    <w:rsid w:val="00F54F97"/>
    <w:rsid w:val="00F66465"/>
    <w:rsid w:val="00FC077A"/>
    <w:rsid w:val="00FD0352"/>
    <w:rsid w:val="00FE0779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0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8D3F10"/>
    <w:pPr>
      <w:keepNext/>
      <w:keepLines/>
      <w:ind w:right="211"/>
      <w:outlineLvl w:val="0"/>
    </w:pPr>
    <w:rPr>
      <w:rFonts w:ascii="Times New Roman" w:eastAsiaTheme="majorEastAsia" w:hAnsi="Times New Roman" w:cstheme="majorBidi"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8D3F10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D9504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9504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950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04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D95043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D95043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onsPlusCell">
    <w:name w:val="ConsPlusCell"/>
    <w:rsid w:val="00845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E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3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32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3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2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94C7-9B05-4B58-A6E3-4AA57EE2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User</cp:lastModifiedBy>
  <cp:revision>114</cp:revision>
  <cp:lastPrinted>2017-06-07T04:51:00Z</cp:lastPrinted>
  <dcterms:created xsi:type="dcterms:W3CDTF">2013-09-03T00:32:00Z</dcterms:created>
  <dcterms:modified xsi:type="dcterms:W3CDTF">2018-02-15T06:24:00Z</dcterms:modified>
</cp:coreProperties>
</file>